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8" w:rsidRPr="00457908" w:rsidRDefault="00457908" w:rsidP="00457908">
      <w:pPr>
        <w:spacing w:before="120"/>
        <w:ind w:left="708"/>
        <w:jc w:val="center"/>
        <w:rPr>
          <w:rFonts w:asciiTheme="minorHAnsi" w:hAnsiTheme="minorHAnsi" w:cstheme="minorHAnsi"/>
          <w:b/>
          <w:lang w:val="en-US"/>
        </w:rPr>
      </w:pPr>
      <w:r w:rsidRPr="00457908">
        <w:rPr>
          <w:rFonts w:asciiTheme="minorHAnsi" w:hAnsiTheme="minorHAnsi" w:cstheme="minorHAnsi"/>
          <w:b/>
          <w:lang w:val="en"/>
        </w:rPr>
        <w:t>Statement of the Candidate for a Member of the Supervisory Board of Bank Millennium S.A. in terms of independence</w:t>
      </w:r>
    </w:p>
    <w:p w:rsidR="007742EF" w:rsidRPr="00457908" w:rsidRDefault="007742EF" w:rsidP="007742EF">
      <w:pPr>
        <w:spacing w:before="120"/>
        <w:ind w:left="708"/>
        <w:jc w:val="both"/>
        <w:rPr>
          <w:rFonts w:asciiTheme="minorHAnsi" w:hAnsiTheme="minorHAnsi" w:cstheme="minorHAnsi"/>
          <w:lang w:val="en-US"/>
        </w:rPr>
      </w:pPr>
    </w:p>
    <w:p w:rsidR="00457908" w:rsidRPr="00457908" w:rsidRDefault="00457908" w:rsidP="00457908">
      <w:pPr>
        <w:spacing w:before="120" w:line="360" w:lineRule="auto"/>
        <w:jc w:val="both"/>
        <w:rPr>
          <w:rFonts w:asciiTheme="minorHAnsi" w:hAnsiTheme="minorHAnsi" w:cstheme="minorHAnsi"/>
          <w:lang w:val="en-US"/>
        </w:rPr>
      </w:pPr>
      <w:r w:rsidRPr="00457908">
        <w:rPr>
          <w:rFonts w:asciiTheme="minorHAnsi" w:hAnsiTheme="minorHAnsi" w:cstheme="minorHAnsi"/>
          <w:lang w:val="en"/>
        </w:rPr>
        <w:t>I, the undersigned _________________________________, declare that as a candidate for a Member of the Supervisory Board of Bank Millennium S.A. I meet / do not meet * the independence criteria referred to in point II. Z.4. Of the Code of Best Practice for WSE Listed Companies 2016, in the version attached to Resolution No. 26/1413/2015 of the Stock Exchange Supervisory Board.</w:t>
      </w:r>
    </w:p>
    <w:p w:rsidR="00457908" w:rsidRPr="00457908" w:rsidRDefault="00457908" w:rsidP="007742EF">
      <w:pPr>
        <w:spacing w:before="120" w:line="360" w:lineRule="auto"/>
        <w:jc w:val="both"/>
        <w:rPr>
          <w:rFonts w:asciiTheme="minorHAnsi" w:hAnsiTheme="minorHAnsi" w:cstheme="minorHAnsi"/>
          <w:lang w:val="en-US"/>
        </w:rPr>
      </w:pPr>
    </w:p>
    <w:p w:rsidR="007742EF" w:rsidRPr="00F92B69" w:rsidRDefault="007742EF" w:rsidP="007742E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457908" w:rsidRPr="00457908" w:rsidRDefault="00457908" w:rsidP="00457908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w:r w:rsidRPr="00457908">
        <w:rPr>
          <w:rFonts w:asciiTheme="minorHAnsi" w:hAnsiTheme="minorHAnsi" w:cstheme="minorHAnsi"/>
          <w:lang w:val="en"/>
        </w:rPr>
        <w:t>In the event of appointment as a member of the Bank's Supervisory Board, I undertake to immediately inform the Bank's Management Board and other members of the Bank's Supervisory Board of any events that may affect the content of this declaration.</w:t>
      </w: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7742EF" w:rsidRPr="00F92B69" w:rsidRDefault="007742EF" w:rsidP="007742EF">
      <w:pPr>
        <w:jc w:val="both"/>
        <w:rPr>
          <w:rFonts w:asciiTheme="minorHAnsi" w:hAnsiTheme="minorHAnsi" w:cstheme="minorHAnsi"/>
          <w:bCs/>
          <w:lang w:val="en-US"/>
        </w:rPr>
      </w:pPr>
      <w:bookmarkStart w:id="0" w:name="_Hlk64472450"/>
      <w:r w:rsidRPr="00F92B69">
        <w:rPr>
          <w:rFonts w:asciiTheme="minorHAnsi" w:hAnsiTheme="minorHAnsi" w:cstheme="minorHAnsi"/>
          <w:bCs/>
          <w:lang w:val="en-US"/>
        </w:rPr>
        <w:t>…………..……………….…………………………………………………………………….</w:t>
      </w:r>
    </w:p>
    <w:bookmarkEnd w:id="0"/>
    <w:p w:rsidR="007742EF" w:rsidRPr="00457908" w:rsidRDefault="00457908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  <w:r w:rsidRPr="00F92B69">
        <w:rPr>
          <w:rFonts w:asciiTheme="minorHAnsi" w:hAnsiTheme="minorHAnsi" w:cstheme="minorHAnsi"/>
          <w:bCs/>
          <w:lang w:val="en-US"/>
        </w:rPr>
        <w:t>date and signature of the Candidate</w:t>
      </w: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7742EF" w:rsidRPr="00457908" w:rsidRDefault="007742EF" w:rsidP="007742EF">
      <w:pPr>
        <w:pStyle w:val="NormalnyWeb"/>
        <w:ind w:left="708"/>
        <w:jc w:val="both"/>
        <w:rPr>
          <w:rFonts w:asciiTheme="minorHAnsi" w:hAnsiTheme="minorHAnsi" w:cstheme="minorHAnsi"/>
          <w:b/>
          <w:sz w:val="18"/>
          <w:szCs w:val="18"/>
          <w:lang w:val="en-US"/>
        </w:rPr>
      </w:pPr>
    </w:p>
    <w:p w:rsidR="007742EF" w:rsidRPr="00457908" w:rsidRDefault="007742EF" w:rsidP="007742EF">
      <w:pPr>
        <w:pStyle w:val="NormalnyWeb"/>
        <w:ind w:left="708"/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jc w:val="both"/>
        <w:rPr>
          <w:rFonts w:asciiTheme="minorHAnsi" w:hAnsiTheme="minorHAnsi" w:cstheme="minorHAnsi"/>
          <w:lang w:val="en-US"/>
        </w:rPr>
      </w:pPr>
    </w:p>
    <w:p w:rsidR="007742EF" w:rsidRPr="00457908" w:rsidRDefault="007742EF" w:rsidP="007742EF">
      <w:pPr>
        <w:rPr>
          <w:rFonts w:asciiTheme="minorHAnsi" w:hAnsiTheme="minorHAnsi" w:cstheme="minorHAnsi"/>
          <w:lang w:val="en-US"/>
        </w:rPr>
      </w:pPr>
    </w:p>
    <w:p w:rsidR="00C04189" w:rsidRPr="00457908" w:rsidRDefault="00C04189">
      <w:pPr>
        <w:rPr>
          <w:lang w:val="en-US"/>
        </w:rPr>
      </w:pPr>
    </w:p>
    <w:sectPr w:rsidR="00C04189" w:rsidRPr="00457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47" w:rsidRDefault="00932847">
      <w:r>
        <w:separator/>
      </w:r>
    </w:p>
  </w:endnote>
  <w:endnote w:type="continuationSeparator" w:id="0">
    <w:p w:rsidR="00932847" w:rsidRDefault="0093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69" w:rsidRDefault="00F92B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08" w:rsidRPr="00457908" w:rsidRDefault="007742EF" w:rsidP="00F92B69">
    <w:pPr>
      <w:pStyle w:val="NormalnyWeb"/>
      <w:ind w:left="0"/>
      <w:jc w:val="both"/>
      <w:rPr>
        <w:rFonts w:ascii="PKO Bank Polski" w:hAnsi="PKO Bank Polski" w:cs="Arial"/>
        <w:sz w:val="18"/>
        <w:szCs w:val="18"/>
      </w:rPr>
    </w:pPr>
    <w:bookmarkStart w:id="1" w:name="_GoBack"/>
    <w:bookmarkEnd w:id="1"/>
    <w:r w:rsidRPr="00385B20">
      <w:rPr>
        <w:rFonts w:ascii="PKO Bank Polski" w:hAnsi="PKO Bank Polski" w:cs="Arial"/>
        <w:sz w:val="22"/>
        <w:szCs w:val="22"/>
      </w:rPr>
      <w:t>*</w:t>
    </w:r>
    <w:r w:rsidRPr="00385B20">
      <w:rPr>
        <w:rFonts w:ascii="PKO Bank Polski" w:hAnsi="PKO Bank Polski" w:cs="Arial"/>
        <w:sz w:val="18"/>
        <w:szCs w:val="18"/>
      </w:rPr>
      <w:t xml:space="preserve">     </w:t>
    </w:r>
    <w:r w:rsidR="00457908">
      <w:rPr>
        <w:rFonts w:ascii="PKO Bank Polski" w:hAnsi="PKO Bank Polski" w:cs="Arial"/>
        <w:sz w:val="18"/>
        <w:szCs w:val="18"/>
      </w:rPr>
      <w:t>d</w:t>
    </w:r>
    <w:proofErr w:type="spellStart"/>
    <w:r w:rsidR="00457908" w:rsidRPr="00457908">
      <w:rPr>
        <w:rFonts w:ascii="PKO Bank Polski" w:hAnsi="PKO Bank Polski" w:cs="Arial"/>
        <w:sz w:val="18"/>
        <w:szCs w:val="18"/>
        <w:lang w:val="en"/>
      </w:rPr>
      <w:t>elete</w:t>
    </w:r>
    <w:proofErr w:type="spellEnd"/>
    <w:r w:rsidR="00457908" w:rsidRPr="00457908">
      <w:rPr>
        <w:rFonts w:ascii="PKO Bank Polski" w:hAnsi="PKO Bank Polski" w:cs="Arial"/>
        <w:sz w:val="18"/>
        <w:szCs w:val="18"/>
        <w:lang w:val="en"/>
      </w:rPr>
      <w:t xml:space="preserve"> as appropriate</w:t>
    </w:r>
  </w:p>
  <w:p w:rsidR="00385B20" w:rsidRPr="00385B20" w:rsidRDefault="00F92B69" w:rsidP="00385B20">
    <w:pPr>
      <w:pStyle w:val="NormalnyWeb"/>
      <w:ind w:left="708"/>
      <w:jc w:val="both"/>
      <w:rPr>
        <w:rFonts w:ascii="PKO Bank Polski" w:hAnsi="PKO Bank Polski" w:cs="Arial"/>
        <w:sz w:val="18"/>
        <w:szCs w:val="18"/>
      </w:rPr>
    </w:pPr>
  </w:p>
  <w:p w:rsidR="00385B20" w:rsidRDefault="00F92B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69" w:rsidRDefault="00F92B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47" w:rsidRDefault="00932847">
      <w:r>
        <w:separator/>
      </w:r>
    </w:p>
  </w:footnote>
  <w:footnote w:type="continuationSeparator" w:id="0">
    <w:p w:rsidR="00932847" w:rsidRDefault="0093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69" w:rsidRDefault="00F92B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69" w:rsidRDefault="00F92B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69" w:rsidRDefault="00F92B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EF"/>
    <w:rsid w:val="00457908"/>
    <w:rsid w:val="00490759"/>
    <w:rsid w:val="007742EF"/>
    <w:rsid w:val="00932847"/>
    <w:rsid w:val="00C04189"/>
    <w:rsid w:val="00DA6246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2E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742EF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2EF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5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908"/>
    <w:rPr>
      <w:rFonts w:ascii="Times New Roman" w:eastAsia="Calibri" w:hAnsi="Times New Roman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790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7908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2EF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742EF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2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2EF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5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7908"/>
    <w:rPr>
      <w:rFonts w:ascii="Times New Roman" w:eastAsia="Calibri" w:hAnsi="Times New Roman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790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7908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690</Characters>
  <Application>Microsoft Office Word</Application>
  <DocSecurity>4</DocSecurity>
  <Lines>37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MILLENNIUM BANK S.A.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Fierla-Jakubowicz</dc:creator>
  <cp:lastModifiedBy>MICHALSKA-CISZEK MARZENA</cp:lastModifiedBy>
  <cp:revision>2</cp:revision>
  <dcterms:created xsi:type="dcterms:W3CDTF">2021-02-25T13:59:00Z</dcterms:created>
  <dcterms:modified xsi:type="dcterms:W3CDTF">2021-02-25T13:59:00Z</dcterms:modified>
  <cp:category>INTERNAL</cp:category>
</cp:coreProperties>
</file>